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4C9F6E36" w:rsidR="00202E2D" w:rsidRDefault="003D2E11" w:rsidP="00202E2D">
      <w:pPr>
        <w:rPr>
          <w:rFonts w:ascii="Arial" w:hAnsi="Arial" w:cs="Arial"/>
          <w:b/>
          <w:sz w:val="28"/>
          <w:szCs w:val="28"/>
        </w:rPr>
      </w:pPr>
      <w:r>
        <w:rPr>
          <w:rFonts w:ascii="Arial" w:hAnsi="Arial" w:cs="Arial"/>
          <w:b/>
          <w:sz w:val="28"/>
          <w:szCs w:val="28"/>
        </w:rPr>
        <w:t>CUTSDEAN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6EFB504C" w:rsidR="005206CA" w:rsidRDefault="005206CA" w:rsidP="00CD367E">
      <w:pPr>
        <w:rPr>
          <w:rFonts w:ascii="Arial" w:hAnsi="Arial" w:cs="Arial"/>
          <w:b/>
          <w:bCs/>
        </w:rPr>
      </w:pPr>
    </w:p>
    <w:p w14:paraId="3A4469C6" w14:textId="77777777" w:rsidR="003D2E11" w:rsidRDefault="003D2E11"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77777777" w:rsidR="00704E7D" w:rsidRDefault="00704E7D" w:rsidP="00704E7D">
      <w:pPr>
        <w:rPr>
          <w:rFonts w:ascii="Arial" w:hAnsi="Arial" w:cs="Arial"/>
        </w:rPr>
      </w:pPr>
      <w:r w:rsidRPr="00704E7D">
        <w:rPr>
          <w:rFonts w:ascii="Arial" w:hAnsi="Arial" w:cs="Arial"/>
        </w:rPr>
        <w:t>The council has appointed [name and job title]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77777777" w:rsidR="007E77CA" w:rsidRPr="007E77CA" w:rsidRDefault="007E77CA" w:rsidP="007E77CA">
      <w:pPr>
        <w:rPr>
          <w:rFonts w:ascii="Arial" w:hAnsi="Arial" w:cs="Arial"/>
        </w:rPr>
      </w:pPr>
      <w:r w:rsidRPr="007E77CA">
        <w:rPr>
          <w:rFonts w:ascii="Arial" w:hAnsi="Arial" w:cs="Arial"/>
        </w:rPr>
        <w:lastRenderedPageBreak/>
        <w:t>[</w:t>
      </w:r>
      <w:r w:rsidRPr="007E77CA">
        <w:rPr>
          <w:rFonts w:ascii="Arial" w:hAnsi="Arial" w:cs="Arial"/>
          <w:u w:val="single"/>
        </w:rPr>
        <w:t>Impact assessments</w:t>
      </w:r>
    </w:p>
    <w:p w14:paraId="7988D03A" w14:textId="2B400618"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49BAF982" w:rsidR="007E77CA" w:rsidRPr="007E77CA" w:rsidRDefault="007E77CA" w:rsidP="007E77CA">
      <w:pPr>
        <w:rPr>
          <w:rFonts w:ascii="Arial" w:hAnsi="Arial" w:cs="Arial"/>
        </w:rPr>
      </w:pP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77777777"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6F6222D9"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00E46983">
        <w:rPr>
          <w:rFonts w:ascii="Arial" w:hAnsi="Arial" w:cs="Arial"/>
        </w:rPr>
        <w:t>Unknown</w:t>
      </w:r>
      <w:r w:rsidR="00DD71A4">
        <w:rPr>
          <w:rFonts w:ascii="Arial" w:hAnsi="Arial" w:cs="Arial"/>
        </w:rPr>
        <w:br/>
      </w:r>
      <w:r w:rsidRPr="00512179">
        <w:rPr>
          <w:rFonts w:ascii="Arial" w:hAnsi="Arial" w:cs="Arial"/>
        </w:rPr>
        <w:lastRenderedPageBreak/>
        <w:t>Policy effective from</w:t>
      </w:r>
      <w:r>
        <w:rPr>
          <w:rFonts w:ascii="Arial" w:hAnsi="Arial" w:cs="Arial"/>
        </w:rPr>
        <w:t>:</w:t>
      </w:r>
      <w:r w:rsidR="003D2E11">
        <w:rPr>
          <w:rFonts w:ascii="Arial" w:hAnsi="Arial" w:cs="Arial"/>
        </w:rPr>
        <w:t>01/01/2020</w:t>
      </w:r>
      <w:r w:rsidR="00DD71A4">
        <w:rPr>
          <w:rFonts w:ascii="Arial" w:hAnsi="Arial" w:cs="Arial"/>
        </w:rPr>
        <w:br/>
      </w:r>
      <w:r w:rsidRPr="00512179">
        <w:rPr>
          <w:rFonts w:ascii="Arial" w:hAnsi="Arial" w:cs="Arial"/>
        </w:rPr>
        <w:t>Date for next review</w:t>
      </w:r>
      <w:r>
        <w:rPr>
          <w:rFonts w:ascii="Arial" w:hAnsi="Arial" w:cs="Arial"/>
        </w:rPr>
        <w:t>:</w:t>
      </w:r>
      <w:r w:rsidR="003D2E11">
        <w:rPr>
          <w:rFonts w:ascii="Arial" w:hAnsi="Arial" w:cs="Arial"/>
        </w:rPr>
        <w:t>01/01/2021</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2A7E425F" w14:textId="77777777" w:rsidR="00762FA1" w:rsidRDefault="00762FA1" w:rsidP="00A00292">
      <w:pPr>
        <w:rPr>
          <w:rFonts w:ascii="Arial" w:hAnsi="Arial" w:cs="Arial"/>
          <w:b/>
          <w:bCs/>
        </w:rPr>
      </w:pP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2754A" w14:textId="77777777" w:rsidR="004755FB" w:rsidRDefault="004755FB" w:rsidP="00225AAB">
      <w:r>
        <w:separator/>
      </w:r>
    </w:p>
  </w:endnote>
  <w:endnote w:type="continuationSeparator" w:id="0">
    <w:p w14:paraId="7E733C8C" w14:textId="77777777" w:rsidR="004755FB" w:rsidRDefault="004755F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EC09" w14:textId="77777777" w:rsidR="004755FB" w:rsidRDefault="004755FB" w:rsidP="00225AAB">
      <w:r>
        <w:separator/>
      </w:r>
    </w:p>
  </w:footnote>
  <w:footnote w:type="continuationSeparator" w:id="0">
    <w:p w14:paraId="3520CC71" w14:textId="77777777" w:rsidR="004755FB" w:rsidRDefault="004755F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9"/>
  </w:num>
  <w:num w:numId="4">
    <w:abstractNumId w:val="31"/>
  </w:num>
  <w:num w:numId="5">
    <w:abstractNumId w:val="0"/>
  </w:num>
  <w:num w:numId="6">
    <w:abstractNumId w:val="30"/>
  </w:num>
  <w:num w:numId="7">
    <w:abstractNumId w:val="35"/>
  </w:num>
  <w:num w:numId="8">
    <w:abstractNumId w:val="26"/>
  </w:num>
  <w:num w:numId="9">
    <w:abstractNumId w:val="16"/>
  </w:num>
  <w:num w:numId="10">
    <w:abstractNumId w:val="21"/>
  </w:num>
  <w:num w:numId="11">
    <w:abstractNumId w:val="15"/>
  </w:num>
  <w:num w:numId="12">
    <w:abstractNumId w:val="6"/>
  </w:num>
  <w:num w:numId="13">
    <w:abstractNumId w:val="32"/>
  </w:num>
  <w:num w:numId="14">
    <w:abstractNumId w:val="12"/>
  </w:num>
  <w:num w:numId="15">
    <w:abstractNumId w:val="11"/>
  </w:num>
  <w:num w:numId="16">
    <w:abstractNumId w:val="20"/>
  </w:num>
  <w:num w:numId="17">
    <w:abstractNumId w:val="28"/>
  </w:num>
  <w:num w:numId="18">
    <w:abstractNumId w:val="17"/>
  </w:num>
  <w:num w:numId="19">
    <w:abstractNumId w:val="13"/>
  </w:num>
  <w:num w:numId="20">
    <w:abstractNumId w:val="24"/>
  </w:num>
  <w:num w:numId="21">
    <w:abstractNumId w:val="10"/>
  </w:num>
  <w:num w:numId="22">
    <w:abstractNumId w:val="2"/>
  </w:num>
  <w:num w:numId="23">
    <w:abstractNumId w:val="34"/>
  </w:num>
  <w:num w:numId="24">
    <w:abstractNumId w:val="23"/>
  </w:num>
  <w:num w:numId="25">
    <w:abstractNumId w:val="36"/>
  </w:num>
  <w:num w:numId="26">
    <w:abstractNumId w:val="14"/>
  </w:num>
  <w:num w:numId="27">
    <w:abstractNumId w:val="19"/>
  </w:num>
  <w:num w:numId="28">
    <w:abstractNumId w:val="25"/>
  </w:num>
  <w:num w:numId="29">
    <w:abstractNumId w:val="8"/>
  </w:num>
  <w:num w:numId="30">
    <w:abstractNumId w:val="3"/>
  </w:num>
  <w:num w:numId="31">
    <w:abstractNumId w:val="7"/>
  </w:num>
  <w:num w:numId="32">
    <w:abstractNumId w:val="33"/>
  </w:num>
  <w:num w:numId="33">
    <w:abstractNumId w:val="27"/>
  </w:num>
  <w:num w:numId="34">
    <w:abstractNumId w:val="18"/>
  </w:num>
  <w:num w:numId="35">
    <w:abstractNumId w:val="22"/>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0C53EB"/>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3D2E11"/>
    <w:rsid w:val="00433BCE"/>
    <w:rsid w:val="004755FB"/>
    <w:rsid w:val="00493FD5"/>
    <w:rsid w:val="004C62AD"/>
    <w:rsid w:val="004E2382"/>
    <w:rsid w:val="004F1CEC"/>
    <w:rsid w:val="00512179"/>
    <w:rsid w:val="005206CA"/>
    <w:rsid w:val="005307F8"/>
    <w:rsid w:val="005546A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A6D3A"/>
    <w:rsid w:val="007E6C3C"/>
    <w:rsid w:val="007E77CA"/>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D367E"/>
    <w:rsid w:val="00CF1B04"/>
    <w:rsid w:val="00D056A8"/>
    <w:rsid w:val="00D17790"/>
    <w:rsid w:val="00D37156"/>
    <w:rsid w:val="00D65888"/>
    <w:rsid w:val="00D92E71"/>
    <w:rsid w:val="00DD2202"/>
    <w:rsid w:val="00DD4EDF"/>
    <w:rsid w:val="00DD71A4"/>
    <w:rsid w:val="00DE6026"/>
    <w:rsid w:val="00E14E7C"/>
    <w:rsid w:val="00E15CD8"/>
    <w:rsid w:val="00E46983"/>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D5FC-345A-493D-9065-D87AB025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Claire Butler</cp:lastModifiedBy>
  <cp:revision>3</cp:revision>
  <cp:lastPrinted>2019-07-10T10:03:00Z</cp:lastPrinted>
  <dcterms:created xsi:type="dcterms:W3CDTF">2020-06-28T09:46:00Z</dcterms:created>
  <dcterms:modified xsi:type="dcterms:W3CDTF">2020-07-05T09:57:00Z</dcterms:modified>
</cp:coreProperties>
</file>